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886" w:type="dxa"/>
        <w:jc w:val="center"/>
        <w:tblInd w:w="-419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8"/>
        <w:gridCol w:w="4111"/>
        <w:gridCol w:w="3260"/>
        <w:gridCol w:w="3209"/>
        <w:gridCol w:w="2798"/>
      </w:tblGrid>
      <w:tr w:rsidR="001A6303" w:rsidRPr="00A00DC2" w:rsidTr="001A6303">
        <w:trPr>
          <w:trHeight w:val="345"/>
          <w:jc w:val="center"/>
        </w:trPr>
        <w:tc>
          <w:tcPr>
            <w:tcW w:w="5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6303" w:rsidRPr="001A6303" w:rsidRDefault="001A6303" w:rsidP="005F2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</w:pPr>
            <w:r w:rsidRPr="001A6303"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  <w:t>F</w:t>
            </w:r>
          </w:p>
        </w:tc>
        <w:tc>
          <w:tcPr>
            <w:tcW w:w="13378" w:type="dxa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6303" w:rsidRPr="001A6303" w:rsidRDefault="001A6303" w:rsidP="005F2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</w:pPr>
            <w:r w:rsidRPr="001A6303"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  <w:t>Sport şi agrement</w:t>
            </w:r>
          </w:p>
        </w:tc>
      </w:tr>
      <w:tr w:rsidR="001A6303" w:rsidRPr="00A00DC2" w:rsidTr="001A6303">
        <w:trPr>
          <w:trHeight w:val="555"/>
          <w:jc w:val="center"/>
        </w:trPr>
        <w:tc>
          <w:tcPr>
            <w:tcW w:w="5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6303" w:rsidRPr="001A6303" w:rsidRDefault="001A6303" w:rsidP="001A63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1"/>
                <w:szCs w:val="21"/>
              </w:rPr>
            </w:pPr>
            <w:r w:rsidRPr="001A6303">
              <w:rPr>
                <w:rFonts w:ascii="Times New Roman" w:eastAsia="Times New Roman" w:hAnsi="Times New Roman" w:cs="Times New Roman"/>
                <w:b/>
                <w:color w:val="0070C0"/>
                <w:sz w:val="21"/>
                <w:szCs w:val="21"/>
              </w:rPr>
              <w:t>F1</w:t>
            </w:r>
          </w:p>
        </w:tc>
        <w:tc>
          <w:tcPr>
            <w:tcW w:w="13378" w:type="dxa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6303" w:rsidRPr="001A6303" w:rsidRDefault="001A6303" w:rsidP="001A63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1"/>
                <w:szCs w:val="21"/>
              </w:rPr>
            </w:pPr>
            <w:r w:rsidRPr="001A6303">
              <w:rPr>
                <w:rFonts w:ascii="Times New Roman" w:eastAsia="Times New Roman" w:hAnsi="Times New Roman" w:cs="Times New Roman"/>
                <w:b/>
                <w:color w:val="0070C0"/>
                <w:sz w:val="21"/>
                <w:szCs w:val="21"/>
              </w:rPr>
              <w:t>Stadioane, complexe sportive, săli de sport dotate cu instalaţii de sonorizare - spaţii închise sau deschise situate în oraşe, staţiuni turistice, comune şi sate *) **)</w:t>
            </w:r>
          </w:p>
        </w:tc>
      </w:tr>
      <w:tr w:rsidR="001A6303" w:rsidRPr="00A00DC2" w:rsidTr="001A6303">
        <w:trPr>
          <w:trHeight w:val="345"/>
          <w:jc w:val="center"/>
        </w:trPr>
        <w:tc>
          <w:tcPr>
            <w:tcW w:w="508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6303" w:rsidRPr="00A00DC2" w:rsidRDefault="001A6303" w:rsidP="005F2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DD9C3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6303" w:rsidRPr="001A6303" w:rsidRDefault="001A6303" w:rsidP="005F2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1A6303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Tip încadrare</w:t>
            </w:r>
          </w:p>
        </w:tc>
        <w:tc>
          <w:tcPr>
            <w:tcW w:w="9267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DD9C3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6303" w:rsidRPr="001A6303" w:rsidRDefault="001A6303" w:rsidP="005F2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1A6303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Remuneraţie/manifestaţie (fără TVA)</w:t>
            </w:r>
          </w:p>
        </w:tc>
      </w:tr>
      <w:tr w:rsidR="001A6303" w:rsidRPr="00A00DC2" w:rsidTr="001A6303">
        <w:trPr>
          <w:trHeight w:val="765"/>
          <w:jc w:val="center"/>
        </w:trPr>
        <w:tc>
          <w:tcPr>
            <w:tcW w:w="508" w:type="dxa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A6303" w:rsidRPr="00A00DC2" w:rsidRDefault="001A6303" w:rsidP="005F2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DD9C3" w:themeFill="background2" w:themeFillShade="E6"/>
            <w:vAlign w:val="center"/>
            <w:hideMark/>
          </w:tcPr>
          <w:p w:rsidR="001A6303" w:rsidRPr="001A6303" w:rsidRDefault="001A6303" w:rsidP="005F2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AEEF3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6303" w:rsidRPr="001A6303" w:rsidRDefault="001A6303" w:rsidP="001A63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1A6303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Producătorii de fonograme</w:t>
            </w:r>
          </w:p>
        </w:tc>
        <w:tc>
          <w:tcPr>
            <w:tcW w:w="32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AEEF3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6303" w:rsidRPr="001A6303" w:rsidRDefault="001A6303" w:rsidP="001A63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1A6303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Artiştii interpreţi sau executanţi pentru fonograme</w:t>
            </w:r>
          </w:p>
        </w:tc>
        <w:tc>
          <w:tcPr>
            <w:tcW w:w="27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AEEF3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6303" w:rsidRPr="001A6303" w:rsidRDefault="001A6303" w:rsidP="001A63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1A6303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Artiştii interpreţi sau executanţi pentru audiovizual</w:t>
            </w:r>
          </w:p>
        </w:tc>
      </w:tr>
      <w:tr w:rsidR="001A6303" w:rsidRPr="00A00DC2" w:rsidTr="001A6303">
        <w:trPr>
          <w:trHeight w:val="345"/>
          <w:jc w:val="center"/>
        </w:trPr>
        <w:tc>
          <w:tcPr>
            <w:tcW w:w="5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6303" w:rsidRPr="00A00DC2" w:rsidRDefault="001A6303" w:rsidP="005F2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6303" w:rsidRPr="00A00DC2" w:rsidRDefault="001A6303" w:rsidP="005F2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Număr de locuri (scaune)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6303" w:rsidRPr="00A00DC2" w:rsidRDefault="001A6303" w:rsidP="001A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2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6303" w:rsidRPr="00A00DC2" w:rsidRDefault="001A6303" w:rsidP="001A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6303" w:rsidRPr="00A00DC2" w:rsidRDefault="001A6303" w:rsidP="001A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A6303" w:rsidRPr="00A00DC2" w:rsidTr="001A6303">
        <w:trPr>
          <w:trHeight w:val="345"/>
          <w:jc w:val="center"/>
        </w:trPr>
        <w:tc>
          <w:tcPr>
            <w:tcW w:w="5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6303" w:rsidRPr="00A00DC2" w:rsidRDefault="001A6303" w:rsidP="005F2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11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6303" w:rsidRPr="00A00DC2" w:rsidRDefault="001A6303" w:rsidP="005F2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Sub 1.000 locuri (scaune)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6303" w:rsidRPr="00A00DC2" w:rsidRDefault="001A6303" w:rsidP="001A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10 lei</w:t>
            </w:r>
          </w:p>
        </w:tc>
        <w:tc>
          <w:tcPr>
            <w:tcW w:w="32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6303" w:rsidRPr="00A00DC2" w:rsidRDefault="001A6303" w:rsidP="001A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10 lei</w:t>
            </w:r>
          </w:p>
        </w:tc>
        <w:tc>
          <w:tcPr>
            <w:tcW w:w="27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6303" w:rsidRPr="00A00DC2" w:rsidRDefault="001A6303" w:rsidP="001A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4 lei</w:t>
            </w:r>
          </w:p>
        </w:tc>
      </w:tr>
      <w:tr w:rsidR="001A6303" w:rsidRPr="00A00DC2" w:rsidTr="001A6303">
        <w:trPr>
          <w:trHeight w:val="345"/>
          <w:jc w:val="center"/>
        </w:trPr>
        <w:tc>
          <w:tcPr>
            <w:tcW w:w="5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6303" w:rsidRPr="00A00DC2" w:rsidRDefault="001A6303" w:rsidP="005F2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411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6303" w:rsidRPr="00A00DC2" w:rsidRDefault="001A6303" w:rsidP="005F2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Între 1.000-5.000 locuri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6303" w:rsidRPr="00A00DC2" w:rsidRDefault="001A6303" w:rsidP="001A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30 lei</w:t>
            </w:r>
          </w:p>
        </w:tc>
        <w:tc>
          <w:tcPr>
            <w:tcW w:w="32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6303" w:rsidRPr="00A00DC2" w:rsidRDefault="001A6303" w:rsidP="001A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30 lei</w:t>
            </w:r>
          </w:p>
        </w:tc>
        <w:tc>
          <w:tcPr>
            <w:tcW w:w="27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6303" w:rsidRPr="00A00DC2" w:rsidRDefault="001A6303" w:rsidP="001A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10 lei</w:t>
            </w:r>
          </w:p>
        </w:tc>
      </w:tr>
      <w:tr w:rsidR="001A6303" w:rsidRPr="00A00DC2" w:rsidTr="001A6303">
        <w:trPr>
          <w:trHeight w:val="1395"/>
          <w:jc w:val="center"/>
        </w:trPr>
        <w:tc>
          <w:tcPr>
            <w:tcW w:w="5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6303" w:rsidRPr="00A00DC2" w:rsidRDefault="001A6303" w:rsidP="005F2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411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6303" w:rsidRPr="00A00DC2" w:rsidRDefault="001A6303" w:rsidP="005F2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Peste 5.000 locuri (scaune)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6303" w:rsidRPr="00A00DC2" w:rsidRDefault="001A6303" w:rsidP="001A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100 lei plus 30 lei pentru fiecare tranşă de până la 5.000 locuri (scaune) suplimentare</w:t>
            </w:r>
          </w:p>
        </w:tc>
        <w:tc>
          <w:tcPr>
            <w:tcW w:w="32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6303" w:rsidRPr="00A00DC2" w:rsidRDefault="001A6303" w:rsidP="001A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100 lei plus 30 lei pentru fiecare tranşă de până la 5.000 locuri (scaune) suplimentare</w:t>
            </w:r>
          </w:p>
        </w:tc>
        <w:tc>
          <w:tcPr>
            <w:tcW w:w="27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6303" w:rsidRPr="00A00DC2" w:rsidRDefault="001A6303" w:rsidP="001A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50 lei plus 15 lei pentru fiecare tranşă de până la 5.000 locuri (scaune) suplimentare</w:t>
            </w:r>
          </w:p>
        </w:tc>
      </w:tr>
      <w:tr w:rsidR="001A6303" w:rsidRPr="00A00DC2" w:rsidTr="001A6303">
        <w:trPr>
          <w:trHeight w:val="555"/>
          <w:jc w:val="center"/>
        </w:trPr>
        <w:tc>
          <w:tcPr>
            <w:tcW w:w="5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6303" w:rsidRPr="001A6303" w:rsidRDefault="001A6303" w:rsidP="005F2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70C0"/>
                <w:sz w:val="21"/>
                <w:szCs w:val="21"/>
              </w:rPr>
            </w:pPr>
            <w:r w:rsidRPr="001A6303">
              <w:rPr>
                <w:rFonts w:ascii="Times New Roman" w:eastAsia="Times New Roman" w:hAnsi="Times New Roman" w:cs="Times New Roman"/>
                <w:b/>
                <w:color w:val="0070C0"/>
                <w:sz w:val="21"/>
                <w:szCs w:val="21"/>
              </w:rPr>
              <w:t>F2</w:t>
            </w:r>
          </w:p>
        </w:tc>
        <w:tc>
          <w:tcPr>
            <w:tcW w:w="13378" w:type="dxa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6303" w:rsidRPr="001A6303" w:rsidRDefault="001A6303" w:rsidP="005F2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70C0"/>
                <w:sz w:val="21"/>
                <w:szCs w:val="21"/>
              </w:rPr>
            </w:pPr>
            <w:r w:rsidRPr="001A6303">
              <w:rPr>
                <w:rFonts w:ascii="Times New Roman" w:eastAsia="Times New Roman" w:hAnsi="Times New Roman" w:cs="Times New Roman"/>
                <w:b/>
                <w:color w:val="0070C0"/>
                <w:sz w:val="21"/>
                <w:szCs w:val="21"/>
              </w:rPr>
              <w:t>Piscine, ştranduri, litoral, parcuri de distracţii şi/sau agrement, pârtii de schi şi patinoare, locuri de joacă pentru copii, săli fitness, culturism, masaj etc. - deschise publicului - dotate cu instalaţii de sonorizare*) **)</w:t>
            </w:r>
          </w:p>
        </w:tc>
      </w:tr>
      <w:tr w:rsidR="001A6303" w:rsidRPr="00A00DC2" w:rsidTr="001A6303">
        <w:trPr>
          <w:trHeight w:val="345"/>
          <w:jc w:val="center"/>
        </w:trPr>
        <w:tc>
          <w:tcPr>
            <w:tcW w:w="508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6303" w:rsidRPr="00A00DC2" w:rsidRDefault="001A6303" w:rsidP="005F2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DD9C3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6303" w:rsidRPr="001A6303" w:rsidRDefault="001A6303" w:rsidP="005F2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1A6303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Tip încadrare</w:t>
            </w:r>
          </w:p>
        </w:tc>
        <w:tc>
          <w:tcPr>
            <w:tcW w:w="9267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DD9C3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6303" w:rsidRPr="001A6303" w:rsidRDefault="001A6303" w:rsidP="005F2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1A6303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Remuneraţie lunară (fără TVA)</w:t>
            </w:r>
          </w:p>
        </w:tc>
      </w:tr>
      <w:tr w:rsidR="001A6303" w:rsidRPr="00A00DC2" w:rsidTr="001A6303">
        <w:trPr>
          <w:trHeight w:val="765"/>
          <w:jc w:val="center"/>
        </w:trPr>
        <w:tc>
          <w:tcPr>
            <w:tcW w:w="508" w:type="dxa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A6303" w:rsidRPr="00A00DC2" w:rsidRDefault="001A6303" w:rsidP="005F2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DD9C3" w:themeFill="background2" w:themeFillShade="E6"/>
            <w:vAlign w:val="center"/>
            <w:hideMark/>
          </w:tcPr>
          <w:p w:rsidR="001A6303" w:rsidRPr="001A6303" w:rsidRDefault="001A6303" w:rsidP="005F2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AEEF3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6303" w:rsidRPr="001A6303" w:rsidRDefault="001A6303" w:rsidP="001A63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1A6303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Producătorii de fonograme</w:t>
            </w:r>
          </w:p>
        </w:tc>
        <w:tc>
          <w:tcPr>
            <w:tcW w:w="32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AEEF3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6303" w:rsidRPr="001A6303" w:rsidRDefault="001A6303" w:rsidP="001A63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1A6303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Artiştii interpreţi sau executanţi pentru fonograme</w:t>
            </w:r>
          </w:p>
        </w:tc>
        <w:tc>
          <w:tcPr>
            <w:tcW w:w="27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AEEF3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6303" w:rsidRPr="001A6303" w:rsidRDefault="001A6303" w:rsidP="001A63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1A6303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Artiştii interpreţi sau executanţi pentru audiovizual</w:t>
            </w:r>
          </w:p>
        </w:tc>
      </w:tr>
      <w:tr w:rsidR="001A6303" w:rsidRPr="00A00DC2" w:rsidTr="001A6303">
        <w:trPr>
          <w:trHeight w:val="555"/>
          <w:jc w:val="center"/>
        </w:trPr>
        <w:tc>
          <w:tcPr>
            <w:tcW w:w="5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6303" w:rsidRPr="00A00DC2" w:rsidRDefault="001A6303" w:rsidP="005F2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411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6303" w:rsidRPr="00A00DC2" w:rsidRDefault="001A6303" w:rsidP="005F2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Pârtie cu instalaţie de sonorizare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6303" w:rsidRPr="00A00DC2" w:rsidRDefault="001A6303" w:rsidP="001A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250 lei</w:t>
            </w:r>
          </w:p>
        </w:tc>
        <w:tc>
          <w:tcPr>
            <w:tcW w:w="32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6303" w:rsidRPr="00A00DC2" w:rsidRDefault="001A6303" w:rsidP="001A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250 lei</w:t>
            </w:r>
          </w:p>
        </w:tc>
        <w:tc>
          <w:tcPr>
            <w:tcW w:w="27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6303" w:rsidRPr="00A00DC2" w:rsidRDefault="001A6303" w:rsidP="001A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</w:tr>
      <w:tr w:rsidR="001A6303" w:rsidRPr="00A00DC2" w:rsidTr="001A6303">
        <w:trPr>
          <w:trHeight w:val="345"/>
          <w:jc w:val="center"/>
        </w:trPr>
        <w:tc>
          <w:tcPr>
            <w:tcW w:w="5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6303" w:rsidRPr="00A00DC2" w:rsidRDefault="001A6303" w:rsidP="005F2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16</w:t>
            </w:r>
          </w:p>
        </w:tc>
        <w:tc>
          <w:tcPr>
            <w:tcW w:w="411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6303" w:rsidRPr="00A00DC2" w:rsidRDefault="001A6303" w:rsidP="005F2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Sală masaj ###)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6303" w:rsidRPr="00A00DC2" w:rsidRDefault="001A6303" w:rsidP="001A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55 lei</w:t>
            </w:r>
          </w:p>
        </w:tc>
        <w:tc>
          <w:tcPr>
            <w:tcW w:w="32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6303" w:rsidRPr="00A00DC2" w:rsidRDefault="001A6303" w:rsidP="001A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55 lei</w:t>
            </w:r>
          </w:p>
        </w:tc>
        <w:tc>
          <w:tcPr>
            <w:tcW w:w="27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6303" w:rsidRPr="00A00DC2" w:rsidRDefault="001A6303" w:rsidP="001A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25 lei</w:t>
            </w:r>
          </w:p>
        </w:tc>
      </w:tr>
      <w:tr w:rsidR="001A6303" w:rsidRPr="00A00DC2" w:rsidTr="001A6303">
        <w:trPr>
          <w:trHeight w:val="765"/>
          <w:jc w:val="center"/>
        </w:trPr>
        <w:tc>
          <w:tcPr>
            <w:tcW w:w="5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6303" w:rsidRPr="00A00DC2" w:rsidRDefault="001A6303" w:rsidP="005F2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17</w:t>
            </w:r>
          </w:p>
        </w:tc>
        <w:tc>
          <w:tcPr>
            <w:tcW w:w="411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6303" w:rsidRPr="00A00DC2" w:rsidRDefault="001A6303" w:rsidP="005F2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Sală masaj (în hotel până la categoria 3 stele inclusiv) ###)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6303" w:rsidRPr="00A00DC2" w:rsidRDefault="001A6303" w:rsidP="001A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70 lei</w:t>
            </w:r>
          </w:p>
        </w:tc>
        <w:tc>
          <w:tcPr>
            <w:tcW w:w="32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6303" w:rsidRPr="00A00DC2" w:rsidRDefault="001A6303" w:rsidP="001A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70 lei</w:t>
            </w:r>
          </w:p>
        </w:tc>
        <w:tc>
          <w:tcPr>
            <w:tcW w:w="27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6303" w:rsidRPr="00A00DC2" w:rsidRDefault="001A6303" w:rsidP="001A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35 lei</w:t>
            </w:r>
          </w:p>
        </w:tc>
      </w:tr>
      <w:tr w:rsidR="001A6303" w:rsidRPr="00A00DC2" w:rsidTr="001A6303">
        <w:trPr>
          <w:trHeight w:val="555"/>
          <w:jc w:val="center"/>
        </w:trPr>
        <w:tc>
          <w:tcPr>
            <w:tcW w:w="5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6303" w:rsidRPr="00A00DC2" w:rsidRDefault="001A6303" w:rsidP="005F2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411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6303" w:rsidRPr="00A00DC2" w:rsidRDefault="001A6303" w:rsidP="005F2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Sală masaj (în hotel categoria 4 stele) ###)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6303" w:rsidRPr="00A00DC2" w:rsidRDefault="001A6303" w:rsidP="001A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80 lei</w:t>
            </w:r>
          </w:p>
        </w:tc>
        <w:tc>
          <w:tcPr>
            <w:tcW w:w="32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6303" w:rsidRPr="00A00DC2" w:rsidRDefault="001A6303" w:rsidP="001A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80 lei</w:t>
            </w:r>
          </w:p>
        </w:tc>
        <w:tc>
          <w:tcPr>
            <w:tcW w:w="27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6303" w:rsidRPr="00A00DC2" w:rsidRDefault="001A6303" w:rsidP="001A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40 lei</w:t>
            </w:r>
          </w:p>
        </w:tc>
      </w:tr>
      <w:tr w:rsidR="001A6303" w:rsidRPr="00A00DC2" w:rsidTr="001A6303">
        <w:trPr>
          <w:trHeight w:val="555"/>
          <w:jc w:val="center"/>
        </w:trPr>
        <w:tc>
          <w:tcPr>
            <w:tcW w:w="5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6303" w:rsidRPr="00A00DC2" w:rsidRDefault="001A6303" w:rsidP="005F2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19</w:t>
            </w:r>
          </w:p>
        </w:tc>
        <w:tc>
          <w:tcPr>
            <w:tcW w:w="411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6303" w:rsidRPr="00A00DC2" w:rsidRDefault="001A6303" w:rsidP="005F2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Sală masaj (în hotel categoria 5 stele) ###)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6303" w:rsidRPr="00A00DC2" w:rsidRDefault="001A6303" w:rsidP="001A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100 lei</w:t>
            </w:r>
          </w:p>
        </w:tc>
        <w:tc>
          <w:tcPr>
            <w:tcW w:w="32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6303" w:rsidRPr="00A00DC2" w:rsidRDefault="001A6303" w:rsidP="001A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100 lei</w:t>
            </w:r>
          </w:p>
        </w:tc>
        <w:tc>
          <w:tcPr>
            <w:tcW w:w="27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6303" w:rsidRPr="00A00DC2" w:rsidRDefault="001A6303" w:rsidP="001A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50 lei</w:t>
            </w:r>
          </w:p>
        </w:tc>
      </w:tr>
    </w:tbl>
    <w:p w:rsidR="00C76FEF" w:rsidRDefault="00C76FEF"/>
    <w:sectPr w:rsidR="00C76FEF" w:rsidSect="001A6303">
      <w:headerReference w:type="default" r:id="rId6"/>
      <w:pgSz w:w="16838" w:h="11906" w:orient="landscape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0897" w:rsidRDefault="009B0897" w:rsidP="001A6303">
      <w:pPr>
        <w:spacing w:after="0" w:line="240" w:lineRule="auto"/>
      </w:pPr>
      <w:r>
        <w:separator/>
      </w:r>
    </w:p>
  </w:endnote>
  <w:endnote w:type="continuationSeparator" w:id="0">
    <w:p w:rsidR="009B0897" w:rsidRDefault="009B0897" w:rsidP="001A6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0897" w:rsidRDefault="009B0897" w:rsidP="001A6303">
      <w:pPr>
        <w:spacing w:after="0" w:line="240" w:lineRule="auto"/>
      </w:pPr>
      <w:r>
        <w:separator/>
      </w:r>
    </w:p>
  </w:footnote>
  <w:footnote w:type="continuationSeparator" w:id="0">
    <w:p w:rsidR="009B0897" w:rsidRDefault="009B0897" w:rsidP="001A63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303" w:rsidRDefault="001A6303">
    <w:pPr>
      <w:pStyle w:val="Header"/>
      <w:rPr>
        <w:lang w:val="ro-RO"/>
      </w:rPr>
    </w:pPr>
    <w:r>
      <w:rPr>
        <w:lang w:val="ro-RO"/>
      </w:rPr>
      <w:t>METODOLOGIE COMUNICARE PUBLICA</w:t>
    </w:r>
  </w:p>
  <w:p w:rsidR="001A6303" w:rsidRPr="001A6303" w:rsidRDefault="001A6303">
    <w:pPr>
      <w:pStyle w:val="Header"/>
      <w:rPr>
        <w:lang w:val="ro-RO"/>
      </w:rPr>
    </w:pPr>
    <w:r>
      <w:rPr>
        <w:lang w:val="ro-RO"/>
      </w:rPr>
      <w:t>DECIZIA 120/2016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6303"/>
    <w:rsid w:val="001A6303"/>
    <w:rsid w:val="009B0897"/>
    <w:rsid w:val="00C76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303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A63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A6303"/>
    <w:rPr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1A63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A6303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226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Hellen</dc:creator>
  <cp:lastModifiedBy>Hellen</cp:lastModifiedBy>
  <cp:revision>1</cp:revision>
  <dcterms:created xsi:type="dcterms:W3CDTF">2016-12-16T14:50:00Z</dcterms:created>
  <dcterms:modified xsi:type="dcterms:W3CDTF">2016-12-16T14:54:00Z</dcterms:modified>
</cp:coreProperties>
</file>